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9683" w14:textId="2FAD5AC4" w:rsidR="00FC58BD" w:rsidRDefault="00252D71" w:rsidP="00A910EA">
      <w:pPr>
        <w:jc w:val="center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Indicadores de circularidad </w:t>
      </w:r>
    </w:p>
    <w:p w14:paraId="7DB669E4" w14:textId="77777777" w:rsidR="00BA09C5" w:rsidRDefault="00BA09C5" w:rsidP="00A910EA">
      <w:pPr>
        <w:jc w:val="center"/>
        <w:rPr>
          <w:rFonts w:ascii="Trebuchet MS" w:hAnsi="Trebuchet MS"/>
          <w:b/>
          <w:bCs/>
          <w:lang w:val="es-ES"/>
        </w:rPr>
      </w:pPr>
    </w:p>
    <w:p w14:paraId="0A8F16DA" w14:textId="77777777" w:rsidR="00BA09C5" w:rsidRPr="003B0202" w:rsidRDefault="00BA09C5" w:rsidP="00BA09C5">
      <w:pPr>
        <w:jc w:val="both"/>
        <w:rPr>
          <w:rFonts w:ascii="Trebuchet MS" w:hAnsi="Trebuchet MS"/>
          <w:lang w:val="es-ES"/>
        </w:rPr>
      </w:pPr>
      <w:r w:rsidRPr="003B0202">
        <w:rPr>
          <w:rFonts w:ascii="Trebuchet MS" w:hAnsi="Trebuchet MS"/>
          <w:lang w:val="es-ES"/>
        </w:rPr>
        <w:t xml:space="preserve">El presente documento es una adaptación de los indicadores contenidos en los indicadores de transición circular 4.0, se propone que el usuario de este material comience midiendo los indicadores propuestos a continuación y posteriormente se dirija a la guía de los indicadores donde podrá hacer una medición más exhaustiva de estos indicadores.  </w:t>
      </w:r>
    </w:p>
    <w:p w14:paraId="2FAC92F9" w14:textId="77777777" w:rsidR="00BA09C5" w:rsidRDefault="00BA09C5" w:rsidP="00A910EA">
      <w:pPr>
        <w:jc w:val="center"/>
        <w:rPr>
          <w:rFonts w:ascii="Trebuchet MS" w:hAnsi="Trebuchet MS"/>
          <w:b/>
          <w:bCs/>
          <w:lang w:val="es-ES"/>
        </w:rPr>
      </w:pPr>
    </w:p>
    <w:p w14:paraId="7AD55E97" w14:textId="5A3B0320" w:rsidR="00252D71" w:rsidRDefault="00252D71" w:rsidP="00252D71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w:drawing>
          <wp:inline distT="0" distB="0" distL="0" distR="0" wp14:anchorId="24F3BE30" wp14:editId="4FAB975F">
            <wp:extent cx="5486400" cy="3200400"/>
            <wp:effectExtent l="38100" t="19050" r="38100" b="57150"/>
            <wp:docPr id="184539897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DC43E64" w14:textId="77777777" w:rsidR="003B0202" w:rsidRPr="003B0202" w:rsidRDefault="003B0202" w:rsidP="003B0202">
      <w:pPr>
        <w:rPr>
          <w:rFonts w:ascii="Trebuchet MS" w:hAnsi="Trebuchet MS"/>
          <w:b/>
          <w:bCs/>
          <w:lang w:val="es-ES"/>
        </w:rPr>
      </w:pPr>
      <w:r w:rsidRPr="003B0202">
        <w:rPr>
          <w:rFonts w:ascii="Trebuchet MS" w:hAnsi="Trebuchet MS"/>
          <w:b/>
          <w:bCs/>
          <w:lang w:val="es-ES"/>
        </w:rPr>
        <w:t>Cerrar el Ciclo</w:t>
      </w:r>
    </w:p>
    <w:p w14:paraId="6CDC609B" w14:textId="5A2A8FFF" w:rsidR="003B0202" w:rsidRPr="003B0202" w:rsidRDefault="003B0202" w:rsidP="003B0202">
      <w:pPr>
        <w:pStyle w:val="Prrafodelista"/>
        <w:numPr>
          <w:ilvl w:val="0"/>
          <w:numId w:val="4"/>
        </w:numPr>
        <w:rPr>
          <w:rFonts w:ascii="Trebuchet MS" w:hAnsi="Trebuchet MS"/>
          <w:lang w:val="es-ES"/>
        </w:rPr>
      </w:pPr>
      <w:r w:rsidRPr="003B0202">
        <w:rPr>
          <w:rFonts w:ascii="Trebuchet MS" w:hAnsi="Trebuchet MS"/>
          <w:lang w:val="es-ES"/>
        </w:rPr>
        <w:t>% material</w:t>
      </w:r>
      <w:r w:rsidRPr="003B0202">
        <w:rPr>
          <w:rFonts w:ascii="Trebuchet MS" w:hAnsi="Trebuchet MS"/>
          <w:lang w:val="es-ES"/>
        </w:rPr>
        <w:t xml:space="preserve"> circular</w:t>
      </w:r>
      <w:r w:rsidRPr="003B0202">
        <w:rPr>
          <w:rFonts w:ascii="Trebuchet MS" w:hAnsi="Trebuchet MS"/>
          <w:lang w:val="es-ES"/>
        </w:rPr>
        <w:t>: (material reciclado / material total) * 100</w:t>
      </w:r>
    </w:p>
    <w:p w14:paraId="5D72FC2A" w14:textId="77777777" w:rsidR="003B0202" w:rsidRPr="003B0202" w:rsidRDefault="003B0202" w:rsidP="003B0202">
      <w:pPr>
        <w:pStyle w:val="Prrafodelista"/>
        <w:numPr>
          <w:ilvl w:val="0"/>
          <w:numId w:val="4"/>
        </w:numPr>
        <w:rPr>
          <w:rFonts w:ascii="Trebuchet MS" w:hAnsi="Trebuchet MS"/>
          <w:lang w:val="es-ES"/>
        </w:rPr>
      </w:pPr>
      <w:r w:rsidRPr="003B0202">
        <w:rPr>
          <w:rFonts w:ascii="Trebuchet MS" w:hAnsi="Trebuchet MS"/>
          <w:lang w:val="es-ES"/>
        </w:rPr>
        <w:t>% circularidad del agua: (agua reciclada / agua total) * 100</w:t>
      </w:r>
    </w:p>
    <w:p w14:paraId="1F40B9CA" w14:textId="77777777" w:rsidR="003B0202" w:rsidRPr="003B0202" w:rsidRDefault="003B0202" w:rsidP="003B0202">
      <w:pPr>
        <w:pStyle w:val="Prrafodelista"/>
        <w:numPr>
          <w:ilvl w:val="0"/>
          <w:numId w:val="4"/>
        </w:numPr>
        <w:rPr>
          <w:rFonts w:ascii="Trebuchet MS" w:hAnsi="Trebuchet MS"/>
          <w:lang w:val="es-ES"/>
        </w:rPr>
      </w:pPr>
      <w:r w:rsidRPr="003B0202">
        <w:rPr>
          <w:rFonts w:ascii="Trebuchet MS" w:hAnsi="Trebuchet MS"/>
          <w:lang w:val="es-ES"/>
        </w:rPr>
        <w:t>% energía renovable: (energía renovable utilizada / energía total utilizada) * 100</w:t>
      </w:r>
    </w:p>
    <w:p w14:paraId="11244EC1" w14:textId="77777777" w:rsidR="003B0202" w:rsidRPr="003B0202" w:rsidRDefault="003B0202" w:rsidP="003B0202">
      <w:pPr>
        <w:rPr>
          <w:rFonts w:ascii="Trebuchet MS" w:hAnsi="Trebuchet MS"/>
          <w:b/>
          <w:bCs/>
          <w:lang w:val="es-ES"/>
        </w:rPr>
      </w:pPr>
      <w:r w:rsidRPr="003B0202">
        <w:rPr>
          <w:rFonts w:ascii="Trebuchet MS" w:hAnsi="Trebuchet MS"/>
          <w:b/>
          <w:bCs/>
          <w:lang w:val="es-ES"/>
        </w:rPr>
        <w:t>Optimizar el Ciclo</w:t>
      </w:r>
    </w:p>
    <w:p w14:paraId="1EFB909D" w14:textId="77777777" w:rsidR="003B0202" w:rsidRPr="00BA09C5" w:rsidRDefault="003B0202" w:rsidP="00BA09C5">
      <w:pPr>
        <w:pStyle w:val="Prrafodelista"/>
        <w:numPr>
          <w:ilvl w:val="0"/>
          <w:numId w:val="5"/>
        </w:numPr>
        <w:rPr>
          <w:rFonts w:ascii="Trebuchet MS" w:hAnsi="Trebuchet MS"/>
          <w:lang w:val="es-ES"/>
        </w:rPr>
      </w:pPr>
      <w:r w:rsidRPr="00BA09C5">
        <w:rPr>
          <w:rFonts w:ascii="Trebuchet MS" w:hAnsi="Trebuchet MS"/>
          <w:lang w:val="es-ES"/>
        </w:rPr>
        <w:t>% material crítico: (material crítico utilizado / material total) * 100</w:t>
      </w:r>
    </w:p>
    <w:p w14:paraId="33E789EA" w14:textId="033E371D" w:rsidR="003B0202" w:rsidRPr="00BA09C5" w:rsidRDefault="003B0202" w:rsidP="00BA09C5">
      <w:pPr>
        <w:pStyle w:val="Prrafodelista"/>
        <w:numPr>
          <w:ilvl w:val="0"/>
          <w:numId w:val="5"/>
        </w:numPr>
        <w:rPr>
          <w:rFonts w:ascii="Trebuchet MS" w:hAnsi="Trebuchet MS"/>
          <w:lang w:val="es-ES"/>
        </w:rPr>
      </w:pPr>
      <w:r w:rsidRPr="00BA09C5">
        <w:rPr>
          <w:rFonts w:ascii="Trebuchet MS" w:hAnsi="Trebuchet MS"/>
          <w:lang w:val="es-ES"/>
        </w:rPr>
        <w:t xml:space="preserve">% tipo de recuperación: (cantidad de material recuperado de un tipo específico / </w:t>
      </w:r>
      <w:r w:rsidR="00BA09C5">
        <w:rPr>
          <w:rFonts w:ascii="Trebuchet MS" w:hAnsi="Trebuchet MS"/>
          <w:lang w:val="es-ES"/>
        </w:rPr>
        <w:t>C</w:t>
      </w:r>
      <w:r w:rsidRPr="00BA09C5">
        <w:rPr>
          <w:rFonts w:ascii="Trebuchet MS" w:hAnsi="Trebuchet MS"/>
          <w:lang w:val="es-ES"/>
        </w:rPr>
        <w:t>antidad total de material recuperado) * 100</w:t>
      </w:r>
    </w:p>
    <w:p w14:paraId="54A2964C" w14:textId="0C11DF2B" w:rsidR="003B0202" w:rsidRPr="00BA09C5" w:rsidRDefault="00BA09C5" w:rsidP="00BA09C5">
      <w:pPr>
        <w:pStyle w:val="Prrafodelista"/>
        <w:numPr>
          <w:ilvl w:val="0"/>
          <w:numId w:val="5"/>
        </w:num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Vi</w:t>
      </w:r>
      <w:r w:rsidR="003B0202" w:rsidRPr="00BA09C5">
        <w:rPr>
          <w:rFonts w:ascii="Trebuchet MS" w:hAnsi="Trebuchet MS"/>
          <w:lang w:val="es-ES"/>
        </w:rPr>
        <w:t>da útil actual: suma de las vidas útiles individuales / número de productos</w:t>
      </w:r>
    </w:p>
    <w:p w14:paraId="7C6CB59A" w14:textId="58336CF5" w:rsidR="003B0202" w:rsidRPr="00BA09C5" w:rsidRDefault="00BA09C5" w:rsidP="00BA09C5">
      <w:pPr>
        <w:pStyle w:val="Prrafodelista"/>
        <w:numPr>
          <w:ilvl w:val="0"/>
          <w:numId w:val="5"/>
        </w:num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</w:t>
      </w:r>
      <w:r w:rsidR="003B0202" w:rsidRPr="00BA09C5">
        <w:rPr>
          <w:rFonts w:ascii="Trebuchet MS" w:hAnsi="Trebuchet MS"/>
          <w:lang w:val="es-ES"/>
        </w:rPr>
        <w:t>irculación de agua en el sitio: (agua reciclada en el sitio / agua total utilizada en el sitio) * 100</w:t>
      </w:r>
    </w:p>
    <w:p w14:paraId="717FC689" w14:textId="77777777" w:rsidR="003B0202" w:rsidRPr="003B0202" w:rsidRDefault="003B0202" w:rsidP="003B0202">
      <w:pPr>
        <w:rPr>
          <w:rFonts w:ascii="Trebuchet MS" w:hAnsi="Trebuchet MS"/>
          <w:b/>
          <w:bCs/>
          <w:lang w:val="es-ES"/>
        </w:rPr>
      </w:pPr>
      <w:r w:rsidRPr="003B0202">
        <w:rPr>
          <w:rFonts w:ascii="Trebuchet MS" w:hAnsi="Trebuchet MS"/>
          <w:b/>
          <w:bCs/>
          <w:lang w:val="es-ES"/>
        </w:rPr>
        <w:t>Valorar el Ciclo</w:t>
      </w:r>
    </w:p>
    <w:p w14:paraId="19474D1C" w14:textId="6EDDC86B" w:rsidR="003B0202" w:rsidRPr="00BA09C5" w:rsidRDefault="00BA09C5" w:rsidP="00BA09C5">
      <w:pPr>
        <w:pStyle w:val="Prrafodelista"/>
        <w:numPr>
          <w:ilvl w:val="0"/>
          <w:numId w:val="6"/>
        </w:num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M</w:t>
      </w:r>
      <w:r w:rsidR="003B0202" w:rsidRPr="00BA09C5">
        <w:rPr>
          <w:rFonts w:ascii="Trebuchet MS" w:hAnsi="Trebuchet MS"/>
          <w:lang w:val="es-ES"/>
        </w:rPr>
        <w:t>aterial circular: suma de todos los materiales reciclados o reutilizados</w:t>
      </w:r>
    </w:p>
    <w:p w14:paraId="5F65DDAC" w14:textId="77777777" w:rsidR="003B0202" w:rsidRPr="00BA09C5" w:rsidRDefault="003B0202" w:rsidP="00BA09C5">
      <w:pPr>
        <w:pStyle w:val="Prrafodelista"/>
        <w:numPr>
          <w:ilvl w:val="0"/>
          <w:numId w:val="6"/>
        </w:numPr>
        <w:rPr>
          <w:rFonts w:ascii="Trebuchet MS" w:hAnsi="Trebuchet MS"/>
          <w:lang w:val="es-ES"/>
        </w:rPr>
      </w:pPr>
      <w:r w:rsidRPr="00BA09C5">
        <w:rPr>
          <w:rFonts w:ascii="Trebuchet MS" w:hAnsi="Trebuchet MS"/>
          <w:lang w:val="es-ES"/>
        </w:rPr>
        <w:t>productividad: producción total / insumos totales</w:t>
      </w:r>
    </w:p>
    <w:p w14:paraId="61F5F9A8" w14:textId="42DBED2C" w:rsidR="003B0202" w:rsidRPr="00BA09C5" w:rsidRDefault="00BA09C5" w:rsidP="00BA09C5">
      <w:pPr>
        <w:pStyle w:val="Prrafodelista"/>
        <w:numPr>
          <w:ilvl w:val="0"/>
          <w:numId w:val="6"/>
        </w:num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lang w:val="es-ES"/>
        </w:rPr>
        <w:t>I</w:t>
      </w:r>
      <w:r w:rsidR="003B0202" w:rsidRPr="00BA09C5">
        <w:rPr>
          <w:rFonts w:ascii="Trebuchet MS" w:hAnsi="Trebuchet MS"/>
          <w:lang w:val="es-ES"/>
        </w:rPr>
        <w:t>ngresos CTI: ingresos generados por productos o servicios circulares</w:t>
      </w:r>
    </w:p>
    <w:p w14:paraId="34778AA2" w14:textId="77777777" w:rsidR="003B0202" w:rsidRPr="003B0202" w:rsidRDefault="003B0202" w:rsidP="003B0202">
      <w:pPr>
        <w:rPr>
          <w:rFonts w:ascii="Trebuchet MS" w:hAnsi="Trebuchet MS"/>
          <w:b/>
          <w:bCs/>
          <w:lang w:val="es-ES"/>
        </w:rPr>
      </w:pPr>
      <w:r w:rsidRPr="003B0202">
        <w:rPr>
          <w:rFonts w:ascii="Trebuchet MS" w:hAnsi="Trebuchet MS"/>
          <w:b/>
          <w:bCs/>
          <w:lang w:val="es-ES"/>
        </w:rPr>
        <w:lastRenderedPageBreak/>
        <w:t>Impacto del Ciclo</w:t>
      </w:r>
    </w:p>
    <w:p w14:paraId="60A8EE6C" w14:textId="5119D261" w:rsidR="003B0202" w:rsidRPr="00BA09C5" w:rsidRDefault="00BA09C5" w:rsidP="00BA09C5">
      <w:pPr>
        <w:pStyle w:val="Prrafodelista"/>
        <w:numPr>
          <w:ilvl w:val="0"/>
          <w:numId w:val="7"/>
        </w:num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I</w:t>
      </w:r>
      <w:r w:rsidR="003B0202" w:rsidRPr="00BA09C5">
        <w:rPr>
          <w:rFonts w:ascii="Trebuchet MS" w:hAnsi="Trebuchet MS"/>
          <w:lang w:val="es-ES"/>
        </w:rPr>
        <w:t>mpacto de GEI: emisiones totales de GEI - (emisiones evitadas por prácticas circulares)</w:t>
      </w:r>
    </w:p>
    <w:p w14:paraId="6B5AEB09" w14:textId="70A5A2B1" w:rsidR="003B0202" w:rsidRPr="00BA09C5" w:rsidRDefault="00BA09C5" w:rsidP="00BA09C5">
      <w:pPr>
        <w:pStyle w:val="Prrafodelista"/>
        <w:numPr>
          <w:ilvl w:val="0"/>
          <w:numId w:val="7"/>
        </w:num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I</w:t>
      </w:r>
      <w:r w:rsidR="003B0202" w:rsidRPr="00BA09C5">
        <w:rPr>
          <w:rFonts w:ascii="Trebuchet MS" w:hAnsi="Trebuchet MS"/>
          <w:lang w:val="es-ES"/>
        </w:rPr>
        <w:t>mpacto en la naturaleza: total de impacto ambiental negativo - (impacto reducido por prácticas circulares)</w:t>
      </w:r>
    </w:p>
    <w:sectPr w:rsidR="003B0202" w:rsidRPr="00BA09C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F051" w14:textId="77777777" w:rsidR="00CF7F62" w:rsidRDefault="00CF7F62" w:rsidP="00A910EA">
      <w:pPr>
        <w:spacing w:after="0" w:line="240" w:lineRule="auto"/>
      </w:pPr>
      <w:r>
        <w:separator/>
      </w:r>
    </w:p>
  </w:endnote>
  <w:endnote w:type="continuationSeparator" w:id="0">
    <w:p w14:paraId="7BEB0969" w14:textId="77777777" w:rsidR="00CF7F62" w:rsidRDefault="00CF7F62" w:rsidP="00A9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51A1" w14:textId="77777777" w:rsidR="00CF7F62" w:rsidRDefault="00CF7F62" w:rsidP="00A910EA">
      <w:pPr>
        <w:spacing w:after="0" w:line="240" w:lineRule="auto"/>
      </w:pPr>
      <w:r>
        <w:separator/>
      </w:r>
    </w:p>
  </w:footnote>
  <w:footnote w:type="continuationSeparator" w:id="0">
    <w:p w14:paraId="0C2C1A94" w14:textId="77777777" w:rsidR="00CF7F62" w:rsidRDefault="00CF7F62" w:rsidP="00A9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4C20" w14:textId="49BE4A92" w:rsidR="00A910EA" w:rsidRDefault="00A910E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FB0E3" wp14:editId="7A49732E">
          <wp:simplePos x="0" y="0"/>
          <wp:positionH relativeFrom="page">
            <wp:posOffset>10460</wp:posOffset>
          </wp:positionH>
          <wp:positionV relativeFrom="page">
            <wp:posOffset>-68640</wp:posOffset>
          </wp:positionV>
          <wp:extent cx="7768590" cy="10052685"/>
          <wp:effectExtent l="0" t="0" r="3810" b="5715"/>
          <wp:wrapNone/>
          <wp:docPr id="2084009017" name="Picture 27998704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32083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005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21E8"/>
    <w:multiLevelType w:val="hybridMultilevel"/>
    <w:tmpl w:val="0F7A3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1696"/>
    <w:multiLevelType w:val="multilevel"/>
    <w:tmpl w:val="4F32B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548595F"/>
    <w:multiLevelType w:val="hybridMultilevel"/>
    <w:tmpl w:val="D22A3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046"/>
    <w:multiLevelType w:val="hybridMultilevel"/>
    <w:tmpl w:val="BBF65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62FF"/>
    <w:multiLevelType w:val="hybridMultilevel"/>
    <w:tmpl w:val="25E2D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0BF3"/>
    <w:multiLevelType w:val="hybridMultilevel"/>
    <w:tmpl w:val="4C688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C3CB3"/>
    <w:multiLevelType w:val="multilevel"/>
    <w:tmpl w:val="BAD2B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num w:numId="1" w16cid:durableId="17657382">
    <w:abstractNumId w:val="0"/>
  </w:num>
  <w:num w:numId="2" w16cid:durableId="332344520">
    <w:abstractNumId w:val="1"/>
  </w:num>
  <w:num w:numId="3" w16cid:durableId="64031981">
    <w:abstractNumId w:val="6"/>
  </w:num>
  <w:num w:numId="4" w16cid:durableId="1766028655">
    <w:abstractNumId w:val="5"/>
  </w:num>
  <w:num w:numId="5" w16cid:durableId="1507404840">
    <w:abstractNumId w:val="4"/>
  </w:num>
  <w:num w:numId="6" w16cid:durableId="663704689">
    <w:abstractNumId w:val="2"/>
  </w:num>
  <w:num w:numId="7" w16cid:durableId="90021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A"/>
    <w:rsid w:val="00055DCC"/>
    <w:rsid w:val="0015127F"/>
    <w:rsid w:val="00181FA2"/>
    <w:rsid w:val="00252D71"/>
    <w:rsid w:val="00351072"/>
    <w:rsid w:val="003B0202"/>
    <w:rsid w:val="005C5FB1"/>
    <w:rsid w:val="006560EF"/>
    <w:rsid w:val="006D5402"/>
    <w:rsid w:val="007915BE"/>
    <w:rsid w:val="007D05B6"/>
    <w:rsid w:val="007E4464"/>
    <w:rsid w:val="0080463A"/>
    <w:rsid w:val="00807249"/>
    <w:rsid w:val="0087234C"/>
    <w:rsid w:val="00881796"/>
    <w:rsid w:val="008C627C"/>
    <w:rsid w:val="00933AF0"/>
    <w:rsid w:val="00967936"/>
    <w:rsid w:val="009A7842"/>
    <w:rsid w:val="00A910EA"/>
    <w:rsid w:val="00B5526E"/>
    <w:rsid w:val="00B803D8"/>
    <w:rsid w:val="00BA09C5"/>
    <w:rsid w:val="00C11A0A"/>
    <w:rsid w:val="00CF7F62"/>
    <w:rsid w:val="00D553A0"/>
    <w:rsid w:val="00D970C7"/>
    <w:rsid w:val="00EF0EE6"/>
    <w:rsid w:val="00F35713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31EC"/>
  <w15:chartTrackingRefBased/>
  <w15:docId w15:val="{62938D0F-10BF-438D-815D-88B27E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A91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0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10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10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0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0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EA"/>
  </w:style>
  <w:style w:type="paragraph" w:styleId="Piedepgina">
    <w:name w:val="footer"/>
    <w:basedOn w:val="Normal"/>
    <w:link w:val="Piedepgina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EA"/>
  </w:style>
  <w:style w:type="table" w:styleId="Tablaconcuadrcula">
    <w:name w:val="Table Grid"/>
    <w:basedOn w:val="Tablanormal"/>
    <w:uiPriority w:val="39"/>
    <w:rsid w:val="00B5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56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8D1A52-2179-4CAD-932F-BE45F873160E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B34FF521-0FEB-485F-9FCA-9362E312948D}">
      <dgm:prSet phldrT="[Texto]"/>
      <dgm:spPr/>
      <dgm:t>
        <a:bodyPr/>
        <a:lstStyle/>
        <a:p>
          <a:r>
            <a:rPr lang="es-CO"/>
            <a:t>Cerrando el ciclo</a:t>
          </a:r>
        </a:p>
      </dgm:t>
    </dgm:pt>
    <dgm:pt modelId="{00111568-184E-48D5-B3CF-DD7A098B1240}" type="parTrans" cxnId="{FC75680C-05B0-4428-B5E6-519010F33209}">
      <dgm:prSet/>
      <dgm:spPr/>
      <dgm:t>
        <a:bodyPr/>
        <a:lstStyle/>
        <a:p>
          <a:endParaRPr lang="es-CO"/>
        </a:p>
      </dgm:t>
    </dgm:pt>
    <dgm:pt modelId="{7E885481-F503-4C03-B98C-7A8776FFE107}" type="sibTrans" cxnId="{FC75680C-05B0-4428-B5E6-519010F33209}">
      <dgm:prSet/>
      <dgm:spPr/>
      <dgm:t>
        <a:bodyPr/>
        <a:lstStyle/>
        <a:p>
          <a:endParaRPr lang="es-CO"/>
        </a:p>
      </dgm:t>
    </dgm:pt>
    <dgm:pt modelId="{FC09EB40-A6F4-4B55-8227-927D133D419D}">
      <dgm:prSet phldrT="[Texto]"/>
      <dgm:spPr/>
      <dgm:t>
        <a:bodyPr/>
        <a:lstStyle/>
        <a:p>
          <a:r>
            <a:rPr lang="es-CO"/>
            <a:t>% material circular</a:t>
          </a:r>
        </a:p>
      </dgm:t>
    </dgm:pt>
    <dgm:pt modelId="{8F6A1F85-2D47-41D5-8CBB-EE870DF1A26A}" type="parTrans" cxnId="{11AB061A-A9CC-48FF-A779-D4B568588E06}">
      <dgm:prSet/>
      <dgm:spPr/>
      <dgm:t>
        <a:bodyPr/>
        <a:lstStyle/>
        <a:p>
          <a:endParaRPr lang="es-CO"/>
        </a:p>
      </dgm:t>
    </dgm:pt>
    <dgm:pt modelId="{98082D33-4B42-4E01-AB49-BB194CA7173F}" type="sibTrans" cxnId="{11AB061A-A9CC-48FF-A779-D4B568588E06}">
      <dgm:prSet/>
      <dgm:spPr/>
      <dgm:t>
        <a:bodyPr/>
        <a:lstStyle/>
        <a:p>
          <a:endParaRPr lang="es-CO"/>
        </a:p>
      </dgm:t>
    </dgm:pt>
    <dgm:pt modelId="{DEC4B9CD-C256-4BFD-9885-7FA0398E698C}">
      <dgm:prSet phldrT="[Texto]"/>
      <dgm:spPr/>
      <dgm:t>
        <a:bodyPr/>
        <a:lstStyle/>
        <a:p>
          <a:r>
            <a:rPr lang="es-CO"/>
            <a:t>% energía renovable</a:t>
          </a:r>
        </a:p>
      </dgm:t>
    </dgm:pt>
    <dgm:pt modelId="{AAEB2995-819F-41EB-A647-850BF716F294}" type="parTrans" cxnId="{21612799-CDE2-4A9A-B504-A7B5868DD9E3}">
      <dgm:prSet/>
      <dgm:spPr/>
      <dgm:t>
        <a:bodyPr/>
        <a:lstStyle/>
        <a:p>
          <a:endParaRPr lang="es-CO"/>
        </a:p>
      </dgm:t>
    </dgm:pt>
    <dgm:pt modelId="{6CED0AE1-8D63-4C76-8E03-20709642F9B6}" type="sibTrans" cxnId="{21612799-CDE2-4A9A-B504-A7B5868DD9E3}">
      <dgm:prSet/>
      <dgm:spPr/>
      <dgm:t>
        <a:bodyPr/>
        <a:lstStyle/>
        <a:p>
          <a:endParaRPr lang="es-CO"/>
        </a:p>
      </dgm:t>
    </dgm:pt>
    <dgm:pt modelId="{2EB1B5DA-92E4-48A4-B08F-77EA6227E9A2}">
      <dgm:prSet phldrT="[Texto]"/>
      <dgm:spPr/>
      <dgm:t>
        <a:bodyPr/>
        <a:lstStyle/>
        <a:p>
          <a:r>
            <a:rPr lang="es-CO"/>
            <a:t>Optimizando el ciclo</a:t>
          </a:r>
        </a:p>
      </dgm:t>
    </dgm:pt>
    <dgm:pt modelId="{95F4F291-496D-4B4C-8ADB-8515D9700495}" type="parTrans" cxnId="{831D6230-0CDF-480B-BB12-F1BD2D361BE2}">
      <dgm:prSet/>
      <dgm:spPr/>
      <dgm:t>
        <a:bodyPr/>
        <a:lstStyle/>
        <a:p>
          <a:endParaRPr lang="es-CO"/>
        </a:p>
      </dgm:t>
    </dgm:pt>
    <dgm:pt modelId="{7D99CC0F-AD40-4D08-8067-33E2DBD29DDF}" type="sibTrans" cxnId="{831D6230-0CDF-480B-BB12-F1BD2D361BE2}">
      <dgm:prSet/>
      <dgm:spPr/>
      <dgm:t>
        <a:bodyPr/>
        <a:lstStyle/>
        <a:p>
          <a:endParaRPr lang="es-CO"/>
        </a:p>
      </dgm:t>
    </dgm:pt>
    <dgm:pt modelId="{AAAD2728-98B6-4894-8FBF-DD6B3926F15A}">
      <dgm:prSet phldrT="[Texto]"/>
      <dgm:spPr/>
      <dgm:t>
        <a:bodyPr/>
        <a:lstStyle/>
        <a:p>
          <a:r>
            <a:rPr lang="es-CO"/>
            <a:t>% de material crítico</a:t>
          </a:r>
        </a:p>
      </dgm:t>
    </dgm:pt>
    <dgm:pt modelId="{AF0E6268-677F-407D-8EE9-833E62412B13}" type="parTrans" cxnId="{1CD0C0A9-5821-4B15-BB78-36DD036FB5A1}">
      <dgm:prSet/>
      <dgm:spPr/>
      <dgm:t>
        <a:bodyPr/>
        <a:lstStyle/>
        <a:p>
          <a:endParaRPr lang="es-CO"/>
        </a:p>
      </dgm:t>
    </dgm:pt>
    <dgm:pt modelId="{67B72CE1-B687-4181-B6DF-4BBD60050658}" type="sibTrans" cxnId="{1CD0C0A9-5821-4B15-BB78-36DD036FB5A1}">
      <dgm:prSet/>
      <dgm:spPr/>
      <dgm:t>
        <a:bodyPr/>
        <a:lstStyle/>
        <a:p>
          <a:endParaRPr lang="es-CO"/>
        </a:p>
      </dgm:t>
    </dgm:pt>
    <dgm:pt modelId="{02B504F2-EF60-4A53-838A-A352173E529E}">
      <dgm:prSet phldrT="[Texto]"/>
      <dgm:spPr/>
      <dgm:t>
        <a:bodyPr/>
        <a:lstStyle/>
        <a:p>
          <a:r>
            <a:rPr lang="es-CO"/>
            <a:t>% tipo de recuperación</a:t>
          </a:r>
        </a:p>
      </dgm:t>
    </dgm:pt>
    <dgm:pt modelId="{5234169E-6E2D-48B9-984A-A9455D509363}" type="parTrans" cxnId="{2F743F98-E753-4A09-9045-2BBFE08A1570}">
      <dgm:prSet/>
      <dgm:spPr/>
      <dgm:t>
        <a:bodyPr/>
        <a:lstStyle/>
        <a:p>
          <a:endParaRPr lang="es-CO"/>
        </a:p>
      </dgm:t>
    </dgm:pt>
    <dgm:pt modelId="{47728215-B242-4D35-9F04-54D8488B99F8}" type="sibTrans" cxnId="{2F743F98-E753-4A09-9045-2BBFE08A1570}">
      <dgm:prSet/>
      <dgm:spPr/>
      <dgm:t>
        <a:bodyPr/>
        <a:lstStyle/>
        <a:p>
          <a:endParaRPr lang="es-CO"/>
        </a:p>
      </dgm:t>
    </dgm:pt>
    <dgm:pt modelId="{78C5CA52-DF83-48D6-8AB7-2E575613F9E2}">
      <dgm:prSet phldrT="[Texto]"/>
      <dgm:spPr/>
      <dgm:t>
        <a:bodyPr/>
        <a:lstStyle/>
        <a:p>
          <a:r>
            <a:rPr lang="es-CO"/>
            <a:t>Valorizando el ciclo</a:t>
          </a:r>
        </a:p>
      </dgm:t>
    </dgm:pt>
    <dgm:pt modelId="{6EAE3FAC-C009-4716-98E3-B0438CED511B}" type="parTrans" cxnId="{F2C21BB5-A00F-454D-8F79-5D6E2AD04CAF}">
      <dgm:prSet/>
      <dgm:spPr/>
      <dgm:t>
        <a:bodyPr/>
        <a:lstStyle/>
        <a:p>
          <a:endParaRPr lang="es-CO"/>
        </a:p>
      </dgm:t>
    </dgm:pt>
    <dgm:pt modelId="{12714E2E-48F2-4F60-B12D-A6A4FA14F8D1}" type="sibTrans" cxnId="{F2C21BB5-A00F-454D-8F79-5D6E2AD04CAF}">
      <dgm:prSet/>
      <dgm:spPr/>
      <dgm:t>
        <a:bodyPr/>
        <a:lstStyle/>
        <a:p>
          <a:endParaRPr lang="es-CO"/>
        </a:p>
      </dgm:t>
    </dgm:pt>
    <dgm:pt modelId="{E9B63EE9-082D-46E1-BF11-640FEE3698C0}">
      <dgm:prSet phldrT="[Texto]"/>
      <dgm:spPr/>
      <dgm:t>
        <a:bodyPr/>
        <a:lstStyle/>
        <a:p>
          <a:r>
            <a:rPr lang="es-CO"/>
            <a:t>Impacto del ciclo </a:t>
          </a:r>
        </a:p>
      </dgm:t>
    </dgm:pt>
    <dgm:pt modelId="{50611D51-715D-48CD-8DC3-9FB64A2B826F}" type="parTrans" cxnId="{21C612B4-D6EA-463F-8C1A-067C6BDE9E2A}">
      <dgm:prSet/>
      <dgm:spPr/>
      <dgm:t>
        <a:bodyPr/>
        <a:lstStyle/>
        <a:p>
          <a:endParaRPr lang="es-CO"/>
        </a:p>
      </dgm:t>
    </dgm:pt>
    <dgm:pt modelId="{002F02B2-73D0-4251-886D-C792F86CA50D}" type="sibTrans" cxnId="{21C612B4-D6EA-463F-8C1A-067C6BDE9E2A}">
      <dgm:prSet/>
      <dgm:spPr/>
      <dgm:t>
        <a:bodyPr/>
        <a:lstStyle/>
        <a:p>
          <a:endParaRPr lang="es-CO"/>
        </a:p>
      </dgm:t>
    </dgm:pt>
    <dgm:pt modelId="{5EFFF982-AF95-4C09-98D0-C24162AB3015}">
      <dgm:prSet phldrT="[Texto]"/>
      <dgm:spPr/>
      <dgm:t>
        <a:bodyPr/>
        <a:lstStyle/>
        <a:p>
          <a:r>
            <a:rPr lang="es-CO"/>
            <a:t>% circularidad del agua</a:t>
          </a:r>
        </a:p>
      </dgm:t>
    </dgm:pt>
    <dgm:pt modelId="{33DB4647-9DBA-4804-8BC8-76C2BA9A357A}" type="parTrans" cxnId="{E61CA0D2-DAF0-47D6-BFD5-5AAF07FD0EA9}">
      <dgm:prSet/>
      <dgm:spPr/>
      <dgm:t>
        <a:bodyPr/>
        <a:lstStyle/>
        <a:p>
          <a:endParaRPr lang="es-CO"/>
        </a:p>
      </dgm:t>
    </dgm:pt>
    <dgm:pt modelId="{CF44EBA1-E6E0-4D84-8FB3-A31BD5C87FC8}" type="sibTrans" cxnId="{E61CA0D2-DAF0-47D6-BFD5-5AAF07FD0EA9}">
      <dgm:prSet/>
      <dgm:spPr/>
      <dgm:t>
        <a:bodyPr/>
        <a:lstStyle/>
        <a:p>
          <a:endParaRPr lang="es-CO"/>
        </a:p>
      </dgm:t>
    </dgm:pt>
    <dgm:pt modelId="{0C0F725B-4785-457D-9CF6-34F033CFE632}">
      <dgm:prSet phldrT="[Texto]"/>
      <dgm:spPr/>
      <dgm:t>
        <a:bodyPr/>
        <a:lstStyle/>
        <a:p>
          <a:r>
            <a:rPr lang="es-CO"/>
            <a:t>Vida útil real</a:t>
          </a:r>
        </a:p>
      </dgm:t>
    </dgm:pt>
    <dgm:pt modelId="{958C9FAB-842D-4332-9EA9-8F7DD0A1C4C8}" type="parTrans" cxnId="{2870AF94-15B1-46FF-BD33-26448438CF5C}">
      <dgm:prSet/>
      <dgm:spPr/>
      <dgm:t>
        <a:bodyPr/>
        <a:lstStyle/>
        <a:p>
          <a:endParaRPr lang="es-CO"/>
        </a:p>
      </dgm:t>
    </dgm:pt>
    <dgm:pt modelId="{7B05779E-5EAD-4D3F-8CC4-C23C0A286AF4}" type="sibTrans" cxnId="{2870AF94-15B1-46FF-BD33-26448438CF5C}">
      <dgm:prSet/>
      <dgm:spPr/>
      <dgm:t>
        <a:bodyPr/>
        <a:lstStyle/>
        <a:p>
          <a:endParaRPr lang="es-CO"/>
        </a:p>
      </dgm:t>
    </dgm:pt>
    <dgm:pt modelId="{497F2916-602A-42FF-A110-F92910299344}">
      <dgm:prSet phldrT="[Texto]"/>
      <dgm:spPr/>
      <dgm:t>
        <a:bodyPr/>
        <a:lstStyle/>
        <a:p>
          <a:r>
            <a:rPr lang="es-CO"/>
            <a:t>Circulación de agua in situ</a:t>
          </a:r>
        </a:p>
      </dgm:t>
    </dgm:pt>
    <dgm:pt modelId="{684CE329-6AB7-4ACF-8228-B024A7A8A3B4}" type="parTrans" cxnId="{DEA0525A-D72A-4F2B-874D-E3FC4DAAE8CD}">
      <dgm:prSet/>
      <dgm:spPr/>
      <dgm:t>
        <a:bodyPr/>
        <a:lstStyle/>
        <a:p>
          <a:endParaRPr lang="es-CO"/>
        </a:p>
      </dgm:t>
    </dgm:pt>
    <dgm:pt modelId="{7541AD77-27BC-49BB-9E2B-D0AC24C8D736}" type="sibTrans" cxnId="{DEA0525A-D72A-4F2B-874D-E3FC4DAAE8CD}">
      <dgm:prSet/>
      <dgm:spPr/>
      <dgm:t>
        <a:bodyPr/>
        <a:lstStyle/>
        <a:p>
          <a:endParaRPr lang="es-CO"/>
        </a:p>
      </dgm:t>
    </dgm:pt>
    <dgm:pt modelId="{B3B8D80A-8ABC-42D7-867A-EFF24FB7BD6B}">
      <dgm:prSet phldrT="[Texto]"/>
      <dgm:spPr/>
      <dgm:t>
        <a:bodyPr/>
        <a:lstStyle/>
        <a:p>
          <a:r>
            <a:rPr lang="es-CO"/>
            <a:t>Material circular</a:t>
          </a:r>
        </a:p>
      </dgm:t>
    </dgm:pt>
    <dgm:pt modelId="{144DF3CB-E8A5-49DB-9A5F-B2C786EA6186}" type="parTrans" cxnId="{DD9BE972-B001-4BB4-8305-887D82636A28}">
      <dgm:prSet/>
      <dgm:spPr/>
      <dgm:t>
        <a:bodyPr/>
        <a:lstStyle/>
        <a:p>
          <a:endParaRPr lang="es-CO"/>
        </a:p>
      </dgm:t>
    </dgm:pt>
    <dgm:pt modelId="{E02DF4CB-D907-4FA5-9821-0D48DA45BE3B}" type="sibTrans" cxnId="{DD9BE972-B001-4BB4-8305-887D82636A28}">
      <dgm:prSet/>
      <dgm:spPr/>
      <dgm:t>
        <a:bodyPr/>
        <a:lstStyle/>
        <a:p>
          <a:endParaRPr lang="es-CO"/>
        </a:p>
      </dgm:t>
    </dgm:pt>
    <dgm:pt modelId="{D0B5B3A3-5FFE-48CC-8AE2-ACD432B68E2F}">
      <dgm:prSet phldrT="[Texto]"/>
      <dgm:spPr/>
      <dgm:t>
        <a:bodyPr/>
        <a:lstStyle/>
        <a:p>
          <a:r>
            <a:rPr lang="es-CO"/>
            <a:t>Productividad</a:t>
          </a:r>
        </a:p>
      </dgm:t>
    </dgm:pt>
    <dgm:pt modelId="{45B8883E-9539-49B2-8ED8-0FF554D9E0CE}" type="parTrans" cxnId="{11DF7269-DF30-4038-A680-5A6CEBC19A25}">
      <dgm:prSet/>
      <dgm:spPr/>
      <dgm:t>
        <a:bodyPr/>
        <a:lstStyle/>
        <a:p>
          <a:endParaRPr lang="es-CO"/>
        </a:p>
      </dgm:t>
    </dgm:pt>
    <dgm:pt modelId="{C1EE43AE-0DB8-4282-B171-9C2F3BB90BC7}" type="sibTrans" cxnId="{11DF7269-DF30-4038-A680-5A6CEBC19A25}">
      <dgm:prSet/>
      <dgm:spPr/>
      <dgm:t>
        <a:bodyPr/>
        <a:lstStyle/>
        <a:p>
          <a:endParaRPr lang="es-CO"/>
        </a:p>
      </dgm:t>
    </dgm:pt>
    <dgm:pt modelId="{D0D3A4B9-FC38-43CF-BFB7-A5995AEA1137}">
      <dgm:prSet phldrT="[Texto]"/>
      <dgm:spPr/>
      <dgm:t>
        <a:bodyPr/>
        <a:lstStyle/>
        <a:p>
          <a:r>
            <a:rPr lang="es-CO"/>
            <a:t>Ingresos CTI</a:t>
          </a:r>
        </a:p>
      </dgm:t>
    </dgm:pt>
    <dgm:pt modelId="{6799C123-E0E7-4C3D-B82C-85648E6461BB}" type="parTrans" cxnId="{8EA45B89-DDDB-4D62-B2CD-3BAF446B8743}">
      <dgm:prSet/>
      <dgm:spPr/>
      <dgm:t>
        <a:bodyPr/>
        <a:lstStyle/>
        <a:p>
          <a:endParaRPr lang="es-CO"/>
        </a:p>
      </dgm:t>
    </dgm:pt>
    <dgm:pt modelId="{5E299B47-2FDC-4919-A24F-6684D7DF6A03}" type="sibTrans" cxnId="{8EA45B89-DDDB-4D62-B2CD-3BAF446B8743}">
      <dgm:prSet/>
      <dgm:spPr/>
      <dgm:t>
        <a:bodyPr/>
        <a:lstStyle/>
        <a:p>
          <a:endParaRPr lang="es-CO"/>
        </a:p>
      </dgm:t>
    </dgm:pt>
    <dgm:pt modelId="{52E26CE4-6710-472A-BD1F-5525C0B6F9FB}">
      <dgm:prSet phldrT="[Texto]"/>
      <dgm:spPr/>
      <dgm:t>
        <a:bodyPr/>
        <a:lstStyle/>
        <a:p>
          <a:r>
            <a:rPr lang="es-CO"/>
            <a:t>Impacto GEI</a:t>
          </a:r>
        </a:p>
      </dgm:t>
    </dgm:pt>
    <dgm:pt modelId="{BEAAC5C7-BECD-4344-BF08-FC0C87FA78A4}" type="parTrans" cxnId="{2AF86EAE-AB00-42C2-93B8-05C4BE8997A6}">
      <dgm:prSet/>
      <dgm:spPr/>
      <dgm:t>
        <a:bodyPr/>
        <a:lstStyle/>
        <a:p>
          <a:endParaRPr lang="es-CO"/>
        </a:p>
      </dgm:t>
    </dgm:pt>
    <dgm:pt modelId="{19B12128-F8B3-42AA-9380-DADECFDE7866}" type="sibTrans" cxnId="{2AF86EAE-AB00-42C2-93B8-05C4BE8997A6}">
      <dgm:prSet/>
      <dgm:spPr/>
      <dgm:t>
        <a:bodyPr/>
        <a:lstStyle/>
        <a:p>
          <a:endParaRPr lang="es-CO"/>
        </a:p>
      </dgm:t>
    </dgm:pt>
    <dgm:pt modelId="{B84D9F3F-180F-4F0E-950A-6E53827A04B1}">
      <dgm:prSet phldrT="[Texto]"/>
      <dgm:spPr/>
      <dgm:t>
        <a:bodyPr/>
        <a:lstStyle/>
        <a:p>
          <a:r>
            <a:rPr lang="es-CO"/>
            <a:t>Impacto en la naturaleza</a:t>
          </a:r>
        </a:p>
      </dgm:t>
    </dgm:pt>
    <dgm:pt modelId="{0E82215C-2A8F-4801-A938-CDA1858ABB6A}" type="parTrans" cxnId="{4B6AA968-0856-4D93-8088-ACADB364A0B9}">
      <dgm:prSet/>
      <dgm:spPr/>
      <dgm:t>
        <a:bodyPr/>
        <a:lstStyle/>
        <a:p>
          <a:endParaRPr lang="es-CO"/>
        </a:p>
      </dgm:t>
    </dgm:pt>
    <dgm:pt modelId="{758C150D-D11F-4D37-B606-D8B6B74FCEDA}" type="sibTrans" cxnId="{4B6AA968-0856-4D93-8088-ACADB364A0B9}">
      <dgm:prSet/>
      <dgm:spPr/>
      <dgm:t>
        <a:bodyPr/>
        <a:lstStyle/>
        <a:p>
          <a:endParaRPr lang="es-CO"/>
        </a:p>
      </dgm:t>
    </dgm:pt>
    <dgm:pt modelId="{B1AB5648-8B4B-482E-8E81-C1515E5CD6ED}" type="pres">
      <dgm:prSet presAssocID="{C28D1A52-2179-4CAD-932F-BE45F873160E}" presName="Name0" presStyleCnt="0">
        <dgm:presLayoutVars>
          <dgm:dir/>
          <dgm:animLvl val="lvl"/>
          <dgm:resizeHandles/>
        </dgm:presLayoutVars>
      </dgm:prSet>
      <dgm:spPr/>
    </dgm:pt>
    <dgm:pt modelId="{38D9B5E3-D385-4DE2-8D70-FCD97A3A7853}" type="pres">
      <dgm:prSet presAssocID="{B34FF521-0FEB-485F-9FCA-9362E312948D}" presName="linNode" presStyleCnt="0"/>
      <dgm:spPr/>
    </dgm:pt>
    <dgm:pt modelId="{864AFA8F-E04D-47FD-8FF5-7AD758D20380}" type="pres">
      <dgm:prSet presAssocID="{B34FF521-0FEB-485F-9FCA-9362E312948D}" presName="parentShp" presStyleLbl="node1" presStyleIdx="0" presStyleCnt="4">
        <dgm:presLayoutVars>
          <dgm:bulletEnabled val="1"/>
        </dgm:presLayoutVars>
      </dgm:prSet>
      <dgm:spPr/>
    </dgm:pt>
    <dgm:pt modelId="{398DC7C4-89AC-4996-85DF-CE45AC6C6E15}" type="pres">
      <dgm:prSet presAssocID="{B34FF521-0FEB-485F-9FCA-9362E312948D}" presName="childShp" presStyleLbl="bgAccFollowNode1" presStyleIdx="0" presStyleCnt="4">
        <dgm:presLayoutVars>
          <dgm:bulletEnabled val="1"/>
        </dgm:presLayoutVars>
      </dgm:prSet>
      <dgm:spPr/>
    </dgm:pt>
    <dgm:pt modelId="{E19D4B70-1BA6-4067-B803-D52E2A4DC05A}" type="pres">
      <dgm:prSet presAssocID="{7E885481-F503-4C03-B98C-7A8776FFE107}" presName="spacing" presStyleCnt="0"/>
      <dgm:spPr/>
    </dgm:pt>
    <dgm:pt modelId="{4F58CC73-9C1D-423F-93CD-FCDA8DD62D98}" type="pres">
      <dgm:prSet presAssocID="{2EB1B5DA-92E4-48A4-B08F-77EA6227E9A2}" presName="linNode" presStyleCnt="0"/>
      <dgm:spPr/>
    </dgm:pt>
    <dgm:pt modelId="{000061F8-865F-4593-8DE5-D44F0A29D3E8}" type="pres">
      <dgm:prSet presAssocID="{2EB1B5DA-92E4-48A4-B08F-77EA6227E9A2}" presName="parentShp" presStyleLbl="node1" presStyleIdx="1" presStyleCnt="4">
        <dgm:presLayoutVars>
          <dgm:bulletEnabled val="1"/>
        </dgm:presLayoutVars>
      </dgm:prSet>
      <dgm:spPr/>
    </dgm:pt>
    <dgm:pt modelId="{C810F7EE-6764-4AF1-8EE5-C5485FCE6081}" type="pres">
      <dgm:prSet presAssocID="{2EB1B5DA-92E4-48A4-B08F-77EA6227E9A2}" presName="childShp" presStyleLbl="bgAccFollowNode1" presStyleIdx="1" presStyleCnt="4">
        <dgm:presLayoutVars>
          <dgm:bulletEnabled val="1"/>
        </dgm:presLayoutVars>
      </dgm:prSet>
      <dgm:spPr/>
    </dgm:pt>
    <dgm:pt modelId="{ED80DA89-19CD-4298-BDCD-C408C01B9932}" type="pres">
      <dgm:prSet presAssocID="{7D99CC0F-AD40-4D08-8067-33E2DBD29DDF}" presName="spacing" presStyleCnt="0"/>
      <dgm:spPr/>
    </dgm:pt>
    <dgm:pt modelId="{DB787184-F8B4-42DD-9DBC-DC6CB598DAF2}" type="pres">
      <dgm:prSet presAssocID="{78C5CA52-DF83-48D6-8AB7-2E575613F9E2}" presName="linNode" presStyleCnt="0"/>
      <dgm:spPr/>
    </dgm:pt>
    <dgm:pt modelId="{22414110-7C5A-4569-B7D3-FF3ACE43173C}" type="pres">
      <dgm:prSet presAssocID="{78C5CA52-DF83-48D6-8AB7-2E575613F9E2}" presName="parentShp" presStyleLbl="node1" presStyleIdx="2" presStyleCnt="4">
        <dgm:presLayoutVars>
          <dgm:bulletEnabled val="1"/>
        </dgm:presLayoutVars>
      </dgm:prSet>
      <dgm:spPr/>
    </dgm:pt>
    <dgm:pt modelId="{F37F4389-D252-459E-9FDD-1E65ADA1FEDA}" type="pres">
      <dgm:prSet presAssocID="{78C5CA52-DF83-48D6-8AB7-2E575613F9E2}" presName="childShp" presStyleLbl="bgAccFollowNode1" presStyleIdx="2" presStyleCnt="4">
        <dgm:presLayoutVars>
          <dgm:bulletEnabled val="1"/>
        </dgm:presLayoutVars>
      </dgm:prSet>
      <dgm:spPr/>
    </dgm:pt>
    <dgm:pt modelId="{28D56528-6FB8-4E20-8A65-51E0E0538D6E}" type="pres">
      <dgm:prSet presAssocID="{12714E2E-48F2-4F60-B12D-A6A4FA14F8D1}" presName="spacing" presStyleCnt="0"/>
      <dgm:spPr/>
    </dgm:pt>
    <dgm:pt modelId="{83D2F1C2-DC27-443A-8A19-F7C0FD59BA0D}" type="pres">
      <dgm:prSet presAssocID="{E9B63EE9-082D-46E1-BF11-640FEE3698C0}" presName="linNode" presStyleCnt="0"/>
      <dgm:spPr/>
    </dgm:pt>
    <dgm:pt modelId="{02C0D509-AE2A-4DC8-AAD5-8A207737D1F4}" type="pres">
      <dgm:prSet presAssocID="{E9B63EE9-082D-46E1-BF11-640FEE3698C0}" presName="parentShp" presStyleLbl="node1" presStyleIdx="3" presStyleCnt="4">
        <dgm:presLayoutVars>
          <dgm:bulletEnabled val="1"/>
        </dgm:presLayoutVars>
      </dgm:prSet>
      <dgm:spPr/>
    </dgm:pt>
    <dgm:pt modelId="{2B09F863-7945-448C-8C19-7CBEB14CCADB}" type="pres">
      <dgm:prSet presAssocID="{E9B63EE9-082D-46E1-BF11-640FEE3698C0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FC75680C-05B0-4428-B5E6-519010F33209}" srcId="{C28D1A52-2179-4CAD-932F-BE45F873160E}" destId="{B34FF521-0FEB-485F-9FCA-9362E312948D}" srcOrd="0" destOrd="0" parTransId="{00111568-184E-48D5-B3CF-DD7A098B1240}" sibTransId="{7E885481-F503-4C03-B98C-7A8776FFE107}"/>
    <dgm:cxn modelId="{11AB061A-A9CC-48FF-A779-D4B568588E06}" srcId="{B34FF521-0FEB-485F-9FCA-9362E312948D}" destId="{FC09EB40-A6F4-4B55-8227-927D133D419D}" srcOrd="0" destOrd="0" parTransId="{8F6A1F85-2D47-41D5-8CBB-EE870DF1A26A}" sibTransId="{98082D33-4B42-4E01-AB49-BB194CA7173F}"/>
    <dgm:cxn modelId="{B8F60B1E-5E1F-4EB7-8E43-19E872547EDB}" type="presOf" srcId="{AAAD2728-98B6-4894-8FBF-DD6B3926F15A}" destId="{C810F7EE-6764-4AF1-8EE5-C5485FCE6081}" srcOrd="0" destOrd="0" presId="urn:microsoft.com/office/officeart/2005/8/layout/vList6"/>
    <dgm:cxn modelId="{A902A72E-3695-4045-B0B4-C1155587DC3F}" type="presOf" srcId="{B34FF521-0FEB-485F-9FCA-9362E312948D}" destId="{864AFA8F-E04D-47FD-8FF5-7AD758D20380}" srcOrd="0" destOrd="0" presId="urn:microsoft.com/office/officeart/2005/8/layout/vList6"/>
    <dgm:cxn modelId="{831D6230-0CDF-480B-BB12-F1BD2D361BE2}" srcId="{C28D1A52-2179-4CAD-932F-BE45F873160E}" destId="{2EB1B5DA-92E4-48A4-B08F-77EA6227E9A2}" srcOrd="1" destOrd="0" parTransId="{95F4F291-496D-4B4C-8ADB-8515D9700495}" sibTransId="{7D99CC0F-AD40-4D08-8067-33E2DBD29DDF}"/>
    <dgm:cxn modelId="{1513F332-A2B7-428F-9CD4-9D6362F8EB2E}" type="presOf" srcId="{52E26CE4-6710-472A-BD1F-5525C0B6F9FB}" destId="{2B09F863-7945-448C-8C19-7CBEB14CCADB}" srcOrd="0" destOrd="0" presId="urn:microsoft.com/office/officeart/2005/8/layout/vList6"/>
    <dgm:cxn modelId="{EE4F9036-F9DB-414F-8214-3C3F243E048F}" type="presOf" srcId="{02B504F2-EF60-4A53-838A-A352173E529E}" destId="{C810F7EE-6764-4AF1-8EE5-C5485FCE6081}" srcOrd="0" destOrd="1" presId="urn:microsoft.com/office/officeart/2005/8/layout/vList6"/>
    <dgm:cxn modelId="{518EBC3B-93B6-40CD-AAF5-DF4CC2CB78F9}" type="presOf" srcId="{FC09EB40-A6F4-4B55-8227-927D133D419D}" destId="{398DC7C4-89AC-4996-85DF-CE45AC6C6E15}" srcOrd="0" destOrd="0" presId="urn:microsoft.com/office/officeart/2005/8/layout/vList6"/>
    <dgm:cxn modelId="{4B6AA968-0856-4D93-8088-ACADB364A0B9}" srcId="{E9B63EE9-082D-46E1-BF11-640FEE3698C0}" destId="{B84D9F3F-180F-4F0E-950A-6E53827A04B1}" srcOrd="1" destOrd="0" parTransId="{0E82215C-2A8F-4801-A938-CDA1858ABB6A}" sibTransId="{758C150D-D11F-4D37-B606-D8B6B74FCEDA}"/>
    <dgm:cxn modelId="{11DF7269-DF30-4038-A680-5A6CEBC19A25}" srcId="{78C5CA52-DF83-48D6-8AB7-2E575613F9E2}" destId="{D0B5B3A3-5FFE-48CC-8AE2-ACD432B68E2F}" srcOrd="1" destOrd="0" parTransId="{45B8883E-9539-49B2-8ED8-0FF554D9E0CE}" sibTransId="{C1EE43AE-0DB8-4282-B171-9C2F3BB90BC7}"/>
    <dgm:cxn modelId="{FABDA46A-C43F-464B-843E-5DD5E7726F55}" type="presOf" srcId="{497F2916-602A-42FF-A110-F92910299344}" destId="{C810F7EE-6764-4AF1-8EE5-C5485FCE6081}" srcOrd="0" destOrd="3" presId="urn:microsoft.com/office/officeart/2005/8/layout/vList6"/>
    <dgm:cxn modelId="{9EB1A050-A54A-4008-B711-47C2662B6EF1}" type="presOf" srcId="{D0D3A4B9-FC38-43CF-BFB7-A5995AEA1137}" destId="{F37F4389-D252-459E-9FDD-1E65ADA1FEDA}" srcOrd="0" destOrd="2" presId="urn:microsoft.com/office/officeart/2005/8/layout/vList6"/>
    <dgm:cxn modelId="{DD9BE972-B001-4BB4-8305-887D82636A28}" srcId="{78C5CA52-DF83-48D6-8AB7-2E575613F9E2}" destId="{B3B8D80A-8ABC-42D7-867A-EFF24FB7BD6B}" srcOrd="0" destOrd="0" parTransId="{144DF3CB-E8A5-49DB-9A5F-B2C786EA6186}" sibTransId="{E02DF4CB-D907-4FA5-9821-0D48DA45BE3B}"/>
    <dgm:cxn modelId="{DEA0525A-D72A-4F2B-874D-E3FC4DAAE8CD}" srcId="{2EB1B5DA-92E4-48A4-B08F-77EA6227E9A2}" destId="{497F2916-602A-42FF-A110-F92910299344}" srcOrd="3" destOrd="0" parTransId="{684CE329-6AB7-4ACF-8228-B024A7A8A3B4}" sibTransId="{7541AD77-27BC-49BB-9E2B-D0AC24C8D736}"/>
    <dgm:cxn modelId="{8EA45B89-DDDB-4D62-B2CD-3BAF446B8743}" srcId="{78C5CA52-DF83-48D6-8AB7-2E575613F9E2}" destId="{D0D3A4B9-FC38-43CF-BFB7-A5995AEA1137}" srcOrd="2" destOrd="0" parTransId="{6799C123-E0E7-4C3D-B82C-85648E6461BB}" sibTransId="{5E299B47-2FDC-4919-A24F-6684D7DF6A03}"/>
    <dgm:cxn modelId="{D4CF3E8B-DB39-47AF-8C2F-CFEF4FDD14E8}" type="presOf" srcId="{2EB1B5DA-92E4-48A4-B08F-77EA6227E9A2}" destId="{000061F8-865F-4593-8DE5-D44F0A29D3E8}" srcOrd="0" destOrd="0" presId="urn:microsoft.com/office/officeart/2005/8/layout/vList6"/>
    <dgm:cxn modelId="{99546F8B-C38C-433C-B616-7A22C9EB6F68}" type="presOf" srcId="{B3B8D80A-8ABC-42D7-867A-EFF24FB7BD6B}" destId="{F37F4389-D252-459E-9FDD-1E65ADA1FEDA}" srcOrd="0" destOrd="0" presId="urn:microsoft.com/office/officeart/2005/8/layout/vList6"/>
    <dgm:cxn modelId="{39FBDC8F-12DF-4ABE-8C52-4481A84380CB}" type="presOf" srcId="{B84D9F3F-180F-4F0E-950A-6E53827A04B1}" destId="{2B09F863-7945-448C-8C19-7CBEB14CCADB}" srcOrd="0" destOrd="1" presId="urn:microsoft.com/office/officeart/2005/8/layout/vList6"/>
    <dgm:cxn modelId="{2870AF94-15B1-46FF-BD33-26448438CF5C}" srcId="{2EB1B5DA-92E4-48A4-B08F-77EA6227E9A2}" destId="{0C0F725B-4785-457D-9CF6-34F033CFE632}" srcOrd="2" destOrd="0" parTransId="{958C9FAB-842D-4332-9EA9-8F7DD0A1C4C8}" sibTransId="{7B05779E-5EAD-4D3F-8CC4-C23C0A286AF4}"/>
    <dgm:cxn modelId="{2F743F98-E753-4A09-9045-2BBFE08A1570}" srcId="{2EB1B5DA-92E4-48A4-B08F-77EA6227E9A2}" destId="{02B504F2-EF60-4A53-838A-A352173E529E}" srcOrd="1" destOrd="0" parTransId="{5234169E-6E2D-48B9-984A-A9455D509363}" sibTransId="{47728215-B242-4D35-9F04-54D8488B99F8}"/>
    <dgm:cxn modelId="{21612799-CDE2-4A9A-B504-A7B5868DD9E3}" srcId="{B34FF521-0FEB-485F-9FCA-9362E312948D}" destId="{DEC4B9CD-C256-4BFD-9885-7FA0398E698C}" srcOrd="2" destOrd="0" parTransId="{AAEB2995-819F-41EB-A647-850BF716F294}" sibTransId="{6CED0AE1-8D63-4C76-8E03-20709642F9B6}"/>
    <dgm:cxn modelId="{8B16B299-BDF5-4140-A047-77E9580D60A0}" type="presOf" srcId="{D0B5B3A3-5FFE-48CC-8AE2-ACD432B68E2F}" destId="{F37F4389-D252-459E-9FDD-1E65ADA1FEDA}" srcOrd="0" destOrd="1" presId="urn:microsoft.com/office/officeart/2005/8/layout/vList6"/>
    <dgm:cxn modelId="{3860A59D-E28A-455D-870D-E3A2440D453B}" type="presOf" srcId="{DEC4B9CD-C256-4BFD-9885-7FA0398E698C}" destId="{398DC7C4-89AC-4996-85DF-CE45AC6C6E15}" srcOrd="0" destOrd="2" presId="urn:microsoft.com/office/officeart/2005/8/layout/vList6"/>
    <dgm:cxn modelId="{E54A6AA4-092B-4E3B-BEE0-B70942BB34AA}" type="presOf" srcId="{E9B63EE9-082D-46E1-BF11-640FEE3698C0}" destId="{02C0D509-AE2A-4DC8-AAD5-8A207737D1F4}" srcOrd="0" destOrd="0" presId="urn:microsoft.com/office/officeart/2005/8/layout/vList6"/>
    <dgm:cxn modelId="{1CD0C0A9-5821-4B15-BB78-36DD036FB5A1}" srcId="{2EB1B5DA-92E4-48A4-B08F-77EA6227E9A2}" destId="{AAAD2728-98B6-4894-8FBF-DD6B3926F15A}" srcOrd="0" destOrd="0" parTransId="{AF0E6268-677F-407D-8EE9-833E62412B13}" sibTransId="{67B72CE1-B687-4181-B6DF-4BBD60050658}"/>
    <dgm:cxn modelId="{2AF86EAE-AB00-42C2-93B8-05C4BE8997A6}" srcId="{E9B63EE9-082D-46E1-BF11-640FEE3698C0}" destId="{52E26CE4-6710-472A-BD1F-5525C0B6F9FB}" srcOrd="0" destOrd="0" parTransId="{BEAAC5C7-BECD-4344-BF08-FC0C87FA78A4}" sibTransId="{19B12128-F8B3-42AA-9380-DADECFDE7866}"/>
    <dgm:cxn modelId="{21C612B4-D6EA-463F-8C1A-067C6BDE9E2A}" srcId="{C28D1A52-2179-4CAD-932F-BE45F873160E}" destId="{E9B63EE9-082D-46E1-BF11-640FEE3698C0}" srcOrd="3" destOrd="0" parTransId="{50611D51-715D-48CD-8DC3-9FB64A2B826F}" sibTransId="{002F02B2-73D0-4251-886D-C792F86CA50D}"/>
    <dgm:cxn modelId="{F2C21BB5-A00F-454D-8F79-5D6E2AD04CAF}" srcId="{C28D1A52-2179-4CAD-932F-BE45F873160E}" destId="{78C5CA52-DF83-48D6-8AB7-2E575613F9E2}" srcOrd="2" destOrd="0" parTransId="{6EAE3FAC-C009-4716-98E3-B0438CED511B}" sibTransId="{12714E2E-48F2-4F60-B12D-A6A4FA14F8D1}"/>
    <dgm:cxn modelId="{717C4DB6-03C5-4B56-84AC-028E458D049B}" type="presOf" srcId="{78C5CA52-DF83-48D6-8AB7-2E575613F9E2}" destId="{22414110-7C5A-4569-B7D3-FF3ACE43173C}" srcOrd="0" destOrd="0" presId="urn:microsoft.com/office/officeart/2005/8/layout/vList6"/>
    <dgm:cxn modelId="{E9342FCC-F4D0-414A-9127-0FAADFC577D0}" type="presOf" srcId="{0C0F725B-4785-457D-9CF6-34F033CFE632}" destId="{C810F7EE-6764-4AF1-8EE5-C5485FCE6081}" srcOrd="0" destOrd="2" presId="urn:microsoft.com/office/officeart/2005/8/layout/vList6"/>
    <dgm:cxn modelId="{E61CA0D2-DAF0-47D6-BFD5-5AAF07FD0EA9}" srcId="{B34FF521-0FEB-485F-9FCA-9362E312948D}" destId="{5EFFF982-AF95-4C09-98D0-C24162AB3015}" srcOrd="1" destOrd="0" parTransId="{33DB4647-9DBA-4804-8BC8-76C2BA9A357A}" sibTransId="{CF44EBA1-E6E0-4D84-8FB3-A31BD5C87FC8}"/>
    <dgm:cxn modelId="{28EB35D9-449F-4FF4-9CD9-4211F39DA08B}" type="presOf" srcId="{5EFFF982-AF95-4C09-98D0-C24162AB3015}" destId="{398DC7C4-89AC-4996-85DF-CE45AC6C6E15}" srcOrd="0" destOrd="1" presId="urn:microsoft.com/office/officeart/2005/8/layout/vList6"/>
    <dgm:cxn modelId="{533FE3DF-1F20-4D1A-99EA-E4F0D3FD34BC}" type="presOf" srcId="{C28D1A52-2179-4CAD-932F-BE45F873160E}" destId="{B1AB5648-8B4B-482E-8E81-C1515E5CD6ED}" srcOrd="0" destOrd="0" presId="urn:microsoft.com/office/officeart/2005/8/layout/vList6"/>
    <dgm:cxn modelId="{7E66BBF5-E219-4F98-BAF9-38C3A3AC2C97}" type="presParOf" srcId="{B1AB5648-8B4B-482E-8E81-C1515E5CD6ED}" destId="{38D9B5E3-D385-4DE2-8D70-FCD97A3A7853}" srcOrd="0" destOrd="0" presId="urn:microsoft.com/office/officeart/2005/8/layout/vList6"/>
    <dgm:cxn modelId="{D77E9CDA-C369-440C-9D05-432637CE2287}" type="presParOf" srcId="{38D9B5E3-D385-4DE2-8D70-FCD97A3A7853}" destId="{864AFA8F-E04D-47FD-8FF5-7AD758D20380}" srcOrd="0" destOrd="0" presId="urn:microsoft.com/office/officeart/2005/8/layout/vList6"/>
    <dgm:cxn modelId="{C3E11A19-124D-4CD6-9FFE-920CBB888C50}" type="presParOf" srcId="{38D9B5E3-D385-4DE2-8D70-FCD97A3A7853}" destId="{398DC7C4-89AC-4996-85DF-CE45AC6C6E15}" srcOrd="1" destOrd="0" presId="urn:microsoft.com/office/officeart/2005/8/layout/vList6"/>
    <dgm:cxn modelId="{093EA21C-47BB-4AF7-A90C-733447CC7B05}" type="presParOf" srcId="{B1AB5648-8B4B-482E-8E81-C1515E5CD6ED}" destId="{E19D4B70-1BA6-4067-B803-D52E2A4DC05A}" srcOrd="1" destOrd="0" presId="urn:microsoft.com/office/officeart/2005/8/layout/vList6"/>
    <dgm:cxn modelId="{59507BCC-09A3-4904-AF62-C75D9376B3D8}" type="presParOf" srcId="{B1AB5648-8B4B-482E-8E81-C1515E5CD6ED}" destId="{4F58CC73-9C1D-423F-93CD-FCDA8DD62D98}" srcOrd="2" destOrd="0" presId="urn:microsoft.com/office/officeart/2005/8/layout/vList6"/>
    <dgm:cxn modelId="{E58EBD65-BDA3-41AF-B6C1-F87E2E54B111}" type="presParOf" srcId="{4F58CC73-9C1D-423F-93CD-FCDA8DD62D98}" destId="{000061F8-865F-4593-8DE5-D44F0A29D3E8}" srcOrd="0" destOrd="0" presId="urn:microsoft.com/office/officeart/2005/8/layout/vList6"/>
    <dgm:cxn modelId="{4ACA37CC-A044-4948-8BA3-69228A9118AE}" type="presParOf" srcId="{4F58CC73-9C1D-423F-93CD-FCDA8DD62D98}" destId="{C810F7EE-6764-4AF1-8EE5-C5485FCE6081}" srcOrd="1" destOrd="0" presId="urn:microsoft.com/office/officeart/2005/8/layout/vList6"/>
    <dgm:cxn modelId="{6694958B-80C7-4492-AF95-97D949F735FB}" type="presParOf" srcId="{B1AB5648-8B4B-482E-8E81-C1515E5CD6ED}" destId="{ED80DA89-19CD-4298-BDCD-C408C01B9932}" srcOrd="3" destOrd="0" presId="urn:microsoft.com/office/officeart/2005/8/layout/vList6"/>
    <dgm:cxn modelId="{C9A73018-3419-432B-A48C-BE45E4A50CCC}" type="presParOf" srcId="{B1AB5648-8B4B-482E-8E81-C1515E5CD6ED}" destId="{DB787184-F8B4-42DD-9DBC-DC6CB598DAF2}" srcOrd="4" destOrd="0" presId="urn:microsoft.com/office/officeart/2005/8/layout/vList6"/>
    <dgm:cxn modelId="{108A181F-ABC4-4380-9168-135719469BB3}" type="presParOf" srcId="{DB787184-F8B4-42DD-9DBC-DC6CB598DAF2}" destId="{22414110-7C5A-4569-B7D3-FF3ACE43173C}" srcOrd="0" destOrd="0" presId="urn:microsoft.com/office/officeart/2005/8/layout/vList6"/>
    <dgm:cxn modelId="{09FD24A0-CAEE-4934-8E65-12AFE205458B}" type="presParOf" srcId="{DB787184-F8B4-42DD-9DBC-DC6CB598DAF2}" destId="{F37F4389-D252-459E-9FDD-1E65ADA1FEDA}" srcOrd="1" destOrd="0" presId="urn:microsoft.com/office/officeart/2005/8/layout/vList6"/>
    <dgm:cxn modelId="{67DD35B2-C8C2-4847-A671-0A75B263C294}" type="presParOf" srcId="{B1AB5648-8B4B-482E-8E81-C1515E5CD6ED}" destId="{28D56528-6FB8-4E20-8A65-51E0E0538D6E}" srcOrd="5" destOrd="0" presId="urn:microsoft.com/office/officeart/2005/8/layout/vList6"/>
    <dgm:cxn modelId="{67494A35-A948-4BCC-88E4-6894CC1C2BBA}" type="presParOf" srcId="{B1AB5648-8B4B-482E-8E81-C1515E5CD6ED}" destId="{83D2F1C2-DC27-443A-8A19-F7C0FD59BA0D}" srcOrd="6" destOrd="0" presId="urn:microsoft.com/office/officeart/2005/8/layout/vList6"/>
    <dgm:cxn modelId="{4D56370F-D43D-411C-BAE1-41E2FF3CDC31}" type="presParOf" srcId="{83D2F1C2-DC27-443A-8A19-F7C0FD59BA0D}" destId="{02C0D509-AE2A-4DC8-AAD5-8A207737D1F4}" srcOrd="0" destOrd="0" presId="urn:microsoft.com/office/officeart/2005/8/layout/vList6"/>
    <dgm:cxn modelId="{90EDE427-E11F-4ABB-B1B2-F200A5FEF1BB}" type="presParOf" srcId="{83D2F1C2-DC27-443A-8A19-F7C0FD59BA0D}" destId="{2B09F863-7945-448C-8C19-7CBEB14CCAD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8DC7C4-89AC-4996-85DF-CE45AC6C6E15}">
      <dsp:nvSpPr>
        <dsp:cNvPr id="0" name=""/>
        <dsp:cNvSpPr/>
      </dsp:nvSpPr>
      <dsp:spPr>
        <a:xfrm>
          <a:off x="2194559" y="937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% material circular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% circularidad del agua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% energía renovable</a:t>
          </a:r>
        </a:p>
      </dsp:txBody>
      <dsp:txXfrm>
        <a:off x="2194559" y="93917"/>
        <a:ext cx="3012899" cy="557882"/>
      </dsp:txXfrm>
    </dsp:sp>
    <dsp:sp modelId="{864AFA8F-E04D-47FD-8FF5-7AD758D20380}">
      <dsp:nvSpPr>
        <dsp:cNvPr id="0" name=""/>
        <dsp:cNvSpPr/>
      </dsp:nvSpPr>
      <dsp:spPr>
        <a:xfrm>
          <a:off x="0" y="937"/>
          <a:ext cx="2194560" cy="7438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100" kern="1200"/>
            <a:t>Cerrando el ciclo</a:t>
          </a:r>
        </a:p>
      </dsp:txBody>
      <dsp:txXfrm>
        <a:off x="36311" y="37248"/>
        <a:ext cx="2121938" cy="671220"/>
      </dsp:txXfrm>
    </dsp:sp>
    <dsp:sp modelId="{C810F7EE-6764-4AF1-8EE5-C5485FCE6081}">
      <dsp:nvSpPr>
        <dsp:cNvPr id="0" name=""/>
        <dsp:cNvSpPr/>
      </dsp:nvSpPr>
      <dsp:spPr>
        <a:xfrm>
          <a:off x="2194559" y="819164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% de material crítico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% tipo de recuperación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Vida útil real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Circulación de agua in situ</a:t>
          </a:r>
        </a:p>
      </dsp:txBody>
      <dsp:txXfrm>
        <a:off x="2194559" y="912144"/>
        <a:ext cx="3012899" cy="557882"/>
      </dsp:txXfrm>
    </dsp:sp>
    <dsp:sp modelId="{000061F8-865F-4593-8DE5-D44F0A29D3E8}">
      <dsp:nvSpPr>
        <dsp:cNvPr id="0" name=""/>
        <dsp:cNvSpPr/>
      </dsp:nvSpPr>
      <dsp:spPr>
        <a:xfrm>
          <a:off x="0" y="819164"/>
          <a:ext cx="2194560" cy="7438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100" kern="1200"/>
            <a:t>Optimizando el ciclo</a:t>
          </a:r>
        </a:p>
      </dsp:txBody>
      <dsp:txXfrm>
        <a:off x="36311" y="855475"/>
        <a:ext cx="2121938" cy="671220"/>
      </dsp:txXfrm>
    </dsp:sp>
    <dsp:sp modelId="{F37F4389-D252-459E-9FDD-1E65ADA1FEDA}">
      <dsp:nvSpPr>
        <dsp:cNvPr id="0" name=""/>
        <dsp:cNvSpPr/>
      </dsp:nvSpPr>
      <dsp:spPr>
        <a:xfrm>
          <a:off x="2194559" y="1637392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Material circular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Productividad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Ingresos CTI</a:t>
          </a:r>
        </a:p>
      </dsp:txBody>
      <dsp:txXfrm>
        <a:off x="2194559" y="1730372"/>
        <a:ext cx="3012899" cy="557882"/>
      </dsp:txXfrm>
    </dsp:sp>
    <dsp:sp modelId="{22414110-7C5A-4569-B7D3-FF3ACE43173C}">
      <dsp:nvSpPr>
        <dsp:cNvPr id="0" name=""/>
        <dsp:cNvSpPr/>
      </dsp:nvSpPr>
      <dsp:spPr>
        <a:xfrm>
          <a:off x="0" y="1637392"/>
          <a:ext cx="2194560" cy="7438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100" kern="1200"/>
            <a:t>Valorizando el ciclo</a:t>
          </a:r>
        </a:p>
      </dsp:txBody>
      <dsp:txXfrm>
        <a:off x="36311" y="1673703"/>
        <a:ext cx="2121938" cy="671220"/>
      </dsp:txXfrm>
    </dsp:sp>
    <dsp:sp modelId="{2B09F863-7945-448C-8C19-7CBEB14CCADB}">
      <dsp:nvSpPr>
        <dsp:cNvPr id="0" name=""/>
        <dsp:cNvSpPr/>
      </dsp:nvSpPr>
      <dsp:spPr>
        <a:xfrm>
          <a:off x="2194559" y="2455619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Impacto GEI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800" kern="1200"/>
            <a:t>Impacto en la naturaleza</a:t>
          </a:r>
        </a:p>
      </dsp:txBody>
      <dsp:txXfrm>
        <a:off x="2194559" y="2548599"/>
        <a:ext cx="3012899" cy="557882"/>
      </dsp:txXfrm>
    </dsp:sp>
    <dsp:sp modelId="{02C0D509-AE2A-4DC8-AAD5-8A207737D1F4}">
      <dsp:nvSpPr>
        <dsp:cNvPr id="0" name=""/>
        <dsp:cNvSpPr/>
      </dsp:nvSpPr>
      <dsp:spPr>
        <a:xfrm>
          <a:off x="0" y="2455619"/>
          <a:ext cx="2194560" cy="7438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100" kern="1200"/>
            <a:t>Impacto del ciclo </a:t>
          </a:r>
        </a:p>
      </dsp:txBody>
      <dsp:txXfrm>
        <a:off x="36311" y="2491930"/>
        <a:ext cx="2121938" cy="671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7D7004BA-E822-4ED0-94DC-460AFCB64565}"/>
</file>

<file path=customXml/itemProps2.xml><?xml version="1.0" encoding="utf-8"?>
<ds:datastoreItem xmlns:ds="http://schemas.openxmlformats.org/officeDocument/2006/customXml" ds:itemID="{00F3E560-F60B-474A-A5BE-B25279935301}"/>
</file>

<file path=customXml/itemProps3.xml><?xml version="1.0" encoding="utf-8"?>
<ds:datastoreItem xmlns:ds="http://schemas.openxmlformats.org/officeDocument/2006/customXml" ds:itemID="{5CA57B0C-D326-42BE-817D-2F494A8B8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Nivia</dc:creator>
  <cp:keywords/>
  <dc:description/>
  <cp:lastModifiedBy>Ximena Nivia</cp:lastModifiedBy>
  <cp:revision>5</cp:revision>
  <dcterms:created xsi:type="dcterms:W3CDTF">2024-05-23T21:04:00Z</dcterms:created>
  <dcterms:modified xsi:type="dcterms:W3CDTF">2024-05-30T22:18:00Z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